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BBAAC" w14:textId="17B1A08D" w:rsidR="00A949EA" w:rsidRPr="00553BCB" w:rsidRDefault="0067115B" w:rsidP="00417C30">
      <w:pPr>
        <w:ind w:firstLine="708"/>
        <w:jc w:val="both"/>
        <w:rPr>
          <w:sz w:val="24"/>
          <w:szCs w:val="24"/>
        </w:rPr>
      </w:pPr>
      <w:r w:rsidRPr="00553BCB">
        <w:rPr>
          <w:sz w:val="24"/>
          <w:szCs w:val="24"/>
        </w:rPr>
        <w:t>Na bezpečné spracúvanie osobných údajov a súlad spracúvania s Nariadením Európskeho parlamentu a Rady (EÚ) 2016/679 z 27. apríla 2016 o ochrane fyzických</w:t>
      </w:r>
      <w:r w:rsidR="00A949EA" w:rsidRPr="00553BCB">
        <w:rPr>
          <w:sz w:val="24"/>
          <w:szCs w:val="24"/>
        </w:rPr>
        <w:t xml:space="preserve"> osôb pri spracúvaní osobných údajov a o voľnom pohybe takýchto údajov, ktorým sa zrušuje smernica 95/46/ES (všeobecné nariadenie o ochrane údajov) a zákonom č. 18/2018 Z. z. o ochrane osobných údajov a o zmene a doplnení niektorých zákonov v</w:t>
      </w:r>
      <w:r w:rsidR="002830CB">
        <w:rPr>
          <w:sz w:val="24"/>
          <w:szCs w:val="24"/>
        </w:rPr>
        <w:t> </w:t>
      </w:r>
      <w:r w:rsidR="00A949EA" w:rsidRPr="00553BCB">
        <w:rPr>
          <w:sz w:val="24"/>
          <w:szCs w:val="24"/>
        </w:rPr>
        <w:t>spoločnosti</w:t>
      </w:r>
      <w:r w:rsidR="002830CB">
        <w:rPr>
          <w:sz w:val="24"/>
          <w:szCs w:val="24"/>
        </w:rPr>
        <w:t xml:space="preserve"> </w:t>
      </w:r>
      <w:r w:rsidR="005F6101">
        <w:rPr>
          <w:b/>
          <w:bCs/>
          <w:sz w:val="24"/>
          <w:szCs w:val="24"/>
        </w:rPr>
        <w:t>Tmavá degustácia</w:t>
      </w:r>
      <w:r w:rsidR="00C467C7">
        <w:rPr>
          <w:b/>
          <w:bCs/>
          <w:sz w:val="24"/>
          <w:szCs w:val="24"/>
        </w:rPr>
        <w:t xml:space="preserve"> s.r.o.,</w:t>
      </w:r>
      <w:r w:rsidR="00A949EA" w:rsidRPr="00553BCB">
        <w:rPr>
          <w:sz w:val="24"/>
          <w:szCs w:val="24"/>
        </w:rPr>
        <w:t xml:space="preserve"> dohliada osoba</w:t>
      </w:r>
      <w:r w:rsidR="00C467C7">
        <w:rPr>
          <w:sz w:val="24"/>
          <w:szCs w:val="24"/>
        </w:rPr>
        <w:t xml:space="preserve"> zodpovedná pre spracovávanie osobných údajov, ktorou je konateľ spoločnosti</w:t>
      </w:r>
      <w:r w:rsidR="00A949EA" w:rsidRPr="00553BCB">
        <w:rPr>
          <w:sz w:val="24"/>
          <w:szCs w:val="24"/>
        </w:rPr>
        <w:t xml:space="preserve">. Na </w:t>
      </w:r>
      <w:r w:rsidR="00C467C7">
        <w:rPr>
          <w:sz w:val="24"/>
          <w:szCs w:val="24"/>
        </w:rPr>
        <w:t>osobu zodpovednú</w:t>
      </w:r>
      <w:r w:rsidR="00A949EA" w:rsidRPr="00553BCB">
        <w:rPr>
          <w:sz w:val="24"/>
          <w:szCs w:val="24"/>
        </w:rPr>
        <w:t xml:space="preserve"> sa môžete obrátiť v prípade uplatnenia svojich práv, a to:</w:t>
      </w:r>
    </w:p>
    <w:p w14:paraId="10D52630" w14:textId="2508E84B" w:rsidR="0067115B" w:rsidRPr="0022749C" w:rsidRDefault="00A949EA" w:rsidP="005F6101">
      <w:pPr>
        <w:pStyle w:val="Odsekzoznamu"/>
        <w:numPr>
          <w:ilvl w:val="1"/>
          <w:numId w:val="1"/>
        </w:numPr>
        <w:spacing w:after="0" w:line="249" w:lineRule="auto"/>
        <w:ind w:left="1418" w:hanging="338"/>
        <w:jc w:val="both"/>
      </w:pPr>
      <w:r w:rsidRPr="0022749C">
        <w:rPr>
          <w:sz w:val="24"/>
          <w:szCs w:val="24"/>
        </w:rPr>
        <w:t xml:space="preserve">na adrese sídla spoločnosti: </w:t>
      </w:r>
      <w:r w:rsidR="0022749C" w:rsidRPr="0022749C">
        <w:rPr>
          <w:rFonts w:cs="Calibri"/>
          <w:b/>
          <w:bCs/>
          <w:sz w:val="24"/>
          <w:szCs w:val="24"/>
        </w:rPr>
        <w:t xml:space="preserve"> </w:t>
      </w:r>
      <w:r w:rsidR="005F6101">
        <w:rPr>
          <w:rFonts w:cs="Calibri"/>
          <w:b/>
          <w:bCs/>
          <w:sz w:val="24"/>
          <w:szCs w:val="24"/>
        </w:rPr>
        <w:t xml:space="preserve">Tmavá </w:t>
      </w:r>
      <w:proofErr w:type="spellStart"/>
      <w:r w:rsidR="005F6101">
        <w:rPr>
          <w:rFonts w:cs="Calibri"/>
          <w:b/>
          <w:bCs/>
          <w:sz w:val="24"/>
          <w:szCs w:val="24"/>
        </w:rPr>
        <w:t>degustáci</w:t>
      </w:r>
      <w:proofErr w:type="spellEnd"/>
      <w:r w:rsidR="0022749C" w:rsidRPr="0022749C">
        <w:rPr>
          <w:b/>
          <w:bCs/>
          <w:sz w:val="24"/>
          <w:szCs w:val="24"/>
        </w:rPr>
        <w:t xml:space="preserve"> s.r.o., zodpovedná osoba GDPR,</w:t>
      </w:r>
      <w:r w:rsidR="005F6101">
        <w:rPr>
          <w:b/>
          <w:bCs/>
          <w:sz w:val="24"/>
          <w:szCs w:val="24"/>
        </w:rPr>
        <w:t xml:space="preserve"> Nové záhrady l/11, 821 05 Bratislava</w:t>
      </w:r>
      <w:r w:rsidR="0022749C" w:rsidRPr="0022749C">
        <w:rPr>
          <w:b/>
          <w:bCs/>
          <w:sz w:val="24"/>
          <w:szCs w:val="24"/>
        </w:rPr>
        <w:t xml:space="preserve"> </w:t>
      </w:r>
      <w:r w:rsidR="0022749C">
        <w:rPr>
          <w:b/>
          <w:bCs/>
          <w:sz w:val="24"/>
          <w:szCs w:val="24"/>
        </w:rPr>
        <w:t xml:space="preserve">         </w:t>
      </w:r>
    </w:p>
    <w:p w14:paraId="5C26C0C6" w14:textId="77777777" w:rsidR="00A949EA" w:rsidRPr="00553BCB" w:rsidRDefault="00A949EA" w:rsidP="005F79F4">
      <w:pPr>
        <w:pStyle w:val="Odsekzoznamu"/>
        <w:ind w:left="1440"/>
        <w:jc w:val="both"/>
        <w:rPr>
          <w:sz w:val="24"/>
          <w:szCs w:val="24"/>
        </w:rPr>
      </w:pPr>
    </w:p>
    <w:p w14:paraId="55BE54C1" w14:textId="77777777" w:rsidR="00A949EA" w:rsidRPr="009607E5" w:rsidRDefault="00A949EA" w:rsidP="005F79F4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 w:rsidRPr="00553BCB">
        <w:rPr>
          <w:sz w:val="24"/>
          <w:szCs w:val="24"/>
        </w:rPr>
        <w:t xml:space="preserve">e-mailom na adrese: </w:t>
      </w:r>
      <w:hyperlink r:id="rId5" w:history="1"/>
      <w:commentRangeStart w:id="0"/>
      <w:commentRangeEnd w:id="0"/>
      <w:r w:rsidR="002830CB">
        <w:rPr>
          <w:rStyle w:val="Odkaznakomentr"/>
        </w:rPr>
        <w:commentReference w:id="0"/>
      </w:r>
    </w:p>
    <w:sectPr w:rsidR="00A949EA" w:rsidRPr="00960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ichal Rybos" w:date="2019-11-15T13:58:00Z" w:initials="MR">
    <w:p w14:paraId="2FB97FAF" w14:textId="77777777" w:rsidR="002830CB" w:rsidRDefault="002830CB">
      <w:pPr>
        <w:pStyle w:val="Textkomentra"/>
      </w:pPr>
      <w:r>
        <w:rPr>
          <w:rStyle w:val="Odkaznakomentr"/>
        </w:rPr>
        <w:annotationRef/>
      </w:r>
      <w:r>
        <w:t>doplniť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FB97FA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B97FAF" w16cid:durableId="21792D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B26AB"/>
    <w:multiLevelType w:val="multilevel"/>
    <w:tmpl w:val="410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l Rybos">
    <w15:presenceInfo w15:providerId="Windows Live" w15:userId="2005933e72b9d2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5B"/>
    <w:rsid w:val="000825B8"/>
    <w:rsid w:val="0022749C"/>
    <w:rsid w:val="0023162F"/>
    <w:rsid w:val="002830CB"/>
    <w:rsid w:val="002C69C0"/>
    <w:rsid w:val="00417C30"/>
    <w:rsid w:val="00553BCB"/>
    <w:rsid w:val="005F6101"/>
    <w:rsid w:val="005F79F4"/>
    <w:rsid w:val="0067115B"/>
    <w:rsid w:val="006D5A88"/>
    <w:rsid w:val="007F0E1B"/>
    <w:rsid w:val="009607E5"/>
    <w:rsid w:val="00A728D6"/>
    <w:rsid w:val="00A949EA"/>
    <w:rsid w:val="00C04F2A"/>
    <w:rsid w:val="00C467C7"/>
    <w:rsid w:val="00F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F61D"/>
  <w15:chartTrackingRefBased/>
  <w15:docId w15:val="{F56C1DF5-D8CA-4675-A8E3-9953DAAC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7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7115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949EA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A949EA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7C30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830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30C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30C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30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30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hyperlink" Target="mailto:gdpr@tamtrans.sk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Rybos</dc:creator>
  <cp:keywords/>
  <dc:description/>
  <cp:lastModifiedBy>Michal Rybos</cp:lastModifiedBy>
  <cp:revision>11</cp:revision>
  <dcterms:created xsi:type="dcterms:W3CDTF">2019-09-10T05:12:00Z</dcterms:created>
  <dcterms:modified xsi:type="dcterms:W3CDTF">2020-06-19T11:28:00Z</dcterms:modified>
</cp:coreProperties>
</file>